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AA8" w:rsidRDefault="00B86AA8" w:rsidP="00B86AA8">
      <w:pPr>
        <w:pStyle w:val="NormalWeb"/>
      </w:pPr>
      <w:r>
        <w:t>Claudette Bannerman</w:t>
      </w:r>
      <w:r>
        <w:br/>
      </w:r>
      <w:r>
        <w:t xml:space="preserve">Providence, </w:t>
      </w:r>
      <w:r>
        <w:t>Rhode Island</w:t>
      </w:r>
      <w:r>
        <w:br/>
      </w:r>
      <w:r>
        <w:t>ilovemath55@gmail.com</w:t>
      </w:r>
      <w:r>
        <w:br/>
      </w:r>
      <w:r>
        <w:t>2/18/2026</w:t>
      </w:r>
    </w:p>
    <w:p w:rsidR="00B86AA8" w:rsidRDefault="00B86AA8" w:rsidP="00B86AA8">
      <w:pPr>
        <w:pStyle w:val="NormalWeb"/>
      </w:pPr>
      <w:r>
        <w:t>Office of the Secretary of State</w:t>
      </w:r>
      <w:r>
        <w:br/>
      </w:r>
      <w:r>
        <w:t xml:space="preserve">State of </w:t>
      </w:r>
      <w:r>
        <w:t>Rhode Island</w:t>
      </w:r>
    </w:p>
    <w:p w:rsidR="00B86AA8" w:rsidRDefault="00B86AA8" w:rsidP="00B86AA8">
      <w:pPr>
        <w:pStyle w:val="NormalWeb"/>
      </w:pPr>
      <w:r>
        <w:rPr>
          <w:rStyle w:val="Strong"/>
        </w:rPr>
        <w:t>Re: Public Comment Regarding Proposed Name Change to “Juvenile Corrections”</w:t>
      </w:r>
    </w:p>
    <w:p w:rsidR="00B86AA8" w:rsidRDefault="00B86AA8" w:rsidP="00B86AA8">
      <w:pPr>
        <w:pStyle w:val="NormalWeb"/>
      </w:pPr>
      <w:r>
        <w:t>Dear Secretary of State and Honorable Decision Makers,</w:t>
      </w:r>
    </w:p>
    <w:p w:rsidR="00B86AA8" w:rsidRDefault="00B86AA8" w:rsidP="00B86AA8">
      <w:pPr>
        <w:pStyle w:val="NormalWeb"/>
      </w:pPr>
      <w:r>
        <w:t xml:space="preserve">I am writing to express my strong opposition to the proposed name change of the </w:t>
      </w:r>
      <w:r>
        <w:rPr>
          <w:rStyle w:val="whitespace-normal"/>
        </w:rPr>
        <w:t>Division of Youth Development</w:t>
      </w:r>
      <w:r>
        <w:t xml:space="preserve"> to </w:t>
      </w:r>
      <w:r>
        <w:rPr>
          <w:rStyle w:val="whitespace-normal"/>
        </w:rPr>
        <w:t>Juvenile Correctional Services</w:t>
      </w:r>
      <w:r>
        <w:t>.</w:t>
      </w:r>
    </w:p>
    <w:p w:rsidR="00B86AA8" w:rsidRDefault="00B86AA8" w:rsidP="00B86AA8">
      <w:pPr>
        <w:pStyle w:val="NormalWeb"/>
      </w:pPr>
      <w:r>
        <w:t>I write not only as a Rhode Island resident, but as a mother of two young Black boys who deserve the opportunity to grow, learn, and make mistakes while still being treated as children. Childhood includes poor judgment, impulsive decisions, and learning through guidance — not permanent labeling.</w:t>
      </w:r>
    </w:p>
    <w:p w:rsidR="00B86AA8" w:rsidRDefault="00B86AA8" w:rsidP="00B86AA8">
      <w:pPr>
        <w:pStyle w:val="NormalWeb"/>
      </w:pPr>
      <w:r>
        <w:t>God forbid my children ever make a mistake that results in them entering state custody. But if that day were ever to come, I need to know they would be placed in a facility focused on development, healing, accountability, and rehabilitation — not one framed around punishment and incarceration. The name “Division of Youth Development” reflects a belief that young people can change. The name “Juvenile Correctional Services” communicates that they are criminals first.</w:t>
      </w:r>
    </w:p>
    <w:p w:rsidR="00B86AA8" w:rsidRDefault="00B86AA8" w:rsidP="00B86AA8">
      <w:pPr>
        <w:pStyle w:val="NormalWeb"/>
      </w:pPr>
      <w:r>
        <w:t>Language shapes practice. When a system identifies youth primarily through a correctional lens, it risks treating them as adults rather than children whose brains, decision-making abilities, and emotional regulation are still developing. For families — especially families of color — the term “corrections” carries a long and painful history of disproportionate punishment and reduced opportunity. A developmental framework instead signals hope, growth, and investment in a child’s future.</w:t>
      </w:r>
    </w:p>
    <w:p w:rsidR="00B86AA8" w:rsidRDefault="00B86AA8" w:rsidP="00B86AA8">
      <w:pPr>
        <w:pStyle w:val="NormalWeb"/>
      </w:pPr>
      <w:r>
        <w:t>This is more than semantics. It is a statement of Rhode Island’s values: whether we believe children are problems to control or young people to guide.</w:t>
      </w:r>
    </w:p>
    <w:p w:rsidR="00B86AA8" w:rsidRDefault="00B86AA8" w:rsidP="00B86AA8">
      <w:pPr>
        <w:pStyle w:val="NormalWeb"/>
      </w:pPr>
      <w:r>
        <w:t>I respectfully urge the State to reject the proposed name change and preserve language that affirms rehabilitation, dignity, and opportunity. Our children should never be defined by their worst moment. They should be supported in becoming who they still have the capacity to be.</w:t>
      </w:r>
    </w:p>
    <w:p w:rsidR="00B86AA8" w:rsidRDefault="00B86AA8" w:rsidP="00B86AA8">
      <w:pPr>
        <w:pStyle w:val="NormalWeb"/>
      </w:pPr>
      <w:r>
        <w:t>Thank you for considering this public comment and for your commitment to the well-being of Rhode Island’s youth.</w:t>
      </w:r>
    </w:p>
    <w:p w:rsidR="00B86AA8" w:rsidRDefault="00B86AA8" w:rsidP="00B86AA8">
      <w:pPr>
        <w:pStyle w:val="NormalWeb"/>
      </w:pPr>
      <w:r>
        <w:t>Sincerely,</w:t>
      </w:r>
      <w:r>
        <w:br/>
      </w:r>
      <w:r>
        <w:t>Claudette Bannerman, LICSW</w:t>
      </w:r>
    </w:p>
    <w:sectPr w:rsidR="00B8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A8"/>
    <w:rsid w:val="00B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F3CBD"/>
  <w15:chartTrackingRefBased/>
  <w15:docId w15:val="{C7895F73-12AA-F04F-90EA-037C0842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AA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6AA8"/>
    <w:rPr>
      <w:b/>
      <w:bCs/>
    </w:rPr>
  </w:style>
  <w:style w:type="character" w:customStyle="1" w:styleId="whitespace-normal">
    <w:name w:val="whitespace-normal"/>
    <w:basedOn w:val="DefaultParagraphFont"/>
    <w:rsid w:val="00B8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Bannerman</dc:creator>
  <cp:keywords/>
  <dc:description/>
  <cp:lastModifiedBy>Claudette  Bannerman</cp:lastModifiedBy>
  <cp:revision>1</cp:revision>
  <dcterms:created xsi:type="dcterms:W3CDTF">2026-02-18T22:01:00Z</dcterms:created>
  <dcterms:modified xsi:type="dcterms:W3CDTF">2026-02-18T22:13:00Z</dcterms:modified>
</cp:coreProperties>
</file>